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附件１：</w:t>
      </w:r>
    </w:p>
    <w:p w:rsidR="00A44D29" w:rsidRPr="000019C2" w:rsidRDefault="00A44D29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019C2">
        <w:rPr>
          <w:rFonts w:ascii="华文中宋" w:eastAsia="华文中宋" w:hAnsi="华文中宋" w:hint="eastAsia"/>
          <w:b/>
          <w:sz w:val="36"/>
          <w:szCs w:val="36"/>
        </w:rPr>
        <w:t>中国科学院上海分院</w:t>
      </w:r>
    </w:p>
    <w:p w:rsidR="00A44D29" w:rsidRDefault="000019C2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第四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届“春华杯</w:t>
      </w:r>
      <w:r w:rsidR="00A44D29" w:rsidRPr="000019C2">
        <w:rPr>
          <w:rFonts w:ascii="华文中宋" w:eastAsia="华文中宋" w:hAnsi="华文中宋"/>
          <w:b/>
          <w:sz w:val="36"/>
          <w:szCs w:val="36"/>
        </w:rPr>
        <w:t>”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羽毛球比赛规程</w:t>
      </w:r>
    </w:p>
    <w:p w:rsidR="000019C2" w:rsidRPr="000019C2" w:rsidRDefault="000019C2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44D29" w:rsidRDefault="000019C2" w:rsidP="00850397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一、</w:t>
      </w:r>
      <w:r w:rsidRPr="000019C2">
        <w:rPr>
          <w:rFonts w:ascii="楷体_GB2312" w:eastAsia="楷体_GB2312" w:hint="eastAsia"/>
          <w:b/>
          <w:sz w:val="28"/>
          <w:szCs w:val="28"/>
        </w:rPr>
        <w:t>主办单位：</w:t>
      </w:r>
      <w:r w:rsidRPr="000019C2">
        <w:rPr>
          <w:rFonts w:ascii="楷体_GB2312" w:eastAsia="楷体_GB2312" w:hint="eastAsia"/>
          <w:sz w:val="28"/>
          <w:szCs w:val="28"/>
        </w:rPr>
        <w:t>中科院上海分院体协</w:t>
      </w:r>
      <w:r w:rsidR="00850397">
        <w:rPr>
          <w:rFonts w:ascii="楷体_GB2312" w:eastAsia="楷体_GB2312" w:hint="eastAsia"/>
          <w:sz w:val="28"/>
          <w:szCs w:val="28"/>
        </w:rPr>
        <w:t>、</w:t>
      </w:r>
      <w:r w:rsidRPr="000019C2">
        <w:rPr>
          <w:rFonts w:ascii="楷体_GB2312" w:eastAsia="楷体_GB2312" w:hint="eastAsia"/>
          <w:sz w:val="28"/>
          <w:szCs w:val="28"/>
        </w:rPr>
        <w:t>中科</w:t>
      </w:r>
      <w:r w:rsidR="00A44D29" w:rsidRPr="000019C2">
        <w:rPr>
          <w:rFonts w:ascii="楷体_GB2312" w:eastAsia="楷体_GB2312" w:hint="eastAsia"/>
          <w:sz w:val="28"/>
          <w:szCs w:val="28"/>
        </w:rPr>
        <w:t>院上海分院工会</w:t>
      </w:r>
    </w:p>
    <w:p w:rsidR="00011041" w:rsidRPr="000019C2" w:rsidRDefault="00011041" w:rsidP="00850397">
      <w:pPr>
        <w:ind w:firstLineChars="400" w:firstLine="1124"/>
        <w:rPr>
          <w:rFonts w:ascii="楷体_GB2312" w:eastAsia="楷体_GB2312"/>
          <w:sz w:val="28"/>
          <w:szCs w:val="28"/>
        </w:rPr>
      </w:pPr>
      <w:r w:rsidRPr="00011041">
        <w:rPr>
          <w:rFonts w:ascii="楷体_GB2312" w:eastAsia="楷体_GB2312" w:hint="eastAsia"/>
          <w:b/>
          <w:sz w:val="28"/>
          <w:szCs w:val="28"/>
        </w:rPr>
        <w:t>协办单位：</w:t>
      </w:r>
      <w:r>
        <w:rPr>
          <w:rFonts w:ascii="楷体_GB2312" w:eastAsia="楷体_GB2312" w:hint="eastAsia"/>
          <w:sz w:val="28"/>
          <w:szCs w:val="28"/>
        </w:rPr>
        <w:t>中科院上海分院团委</w:t>
      </w:r>
      <w:r w:rsidR="00850397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中科院上海分院妇委</w:t>
      </w:r>
    </w:p>
    <w:p w:rsidR="000019C2" w:rsidRPr="000019C2" w:rsidRDefault="000019C2" w:rsidP="000019C2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二、承办单位：</w:t>
      </w:r>
      <w:r w:rsidRPr="000019C2">
        <w:rPr>
          <w:rFonts w:ascii="楷体_GB2312" w:eastAsia="楷体_GB2312" w:hint="eastAsia"/>
          <w:sz w:val="28"/>
          <w:szCs w:val="28"/>
        </w:rPr>
        <w:t>中科院上海生命科学研究院工会</w:t>
      </w:r>
    </w:p>
    <w:p w:rsidR="00A44D29" w:rsidRPr="000019C2" w:rsidRDefault="000019C2" w:rsidP="00850397">
      <w:pPr>
        <w:ind w:firstLineChars="945" w:firstLine="2646"/>
        <w:rPr>
          <w:rFonts w:ascii="楷体_GB2312" w:eastAsia="楷体_GB2312"/>
          <w:sz w:val="28"/>
          <w:szCs w:val="28"/>
        </w:rPr>
      </w:pPr>
      <w:r w:rsidRPr="000019C2">
        <w:rPr>
          <w:rFonts w:ascii="楷体_GB2312" w:eastAsia="楷体_GB2312" w:hint="eastAsia"/>
          <w:sz w:val="28"/>
          <w:szCs w:val="28"/>
        </w:rPr>
        <w:t>中科</w:t>
      </w:r>
      <w:r w:rsidR="00A44D29" w:rsidRPr="000019C2">
        <w:rPr>
          <w:rFonts w:ascii="楷体_GB2312" w:eastAsia="楷体_GB2312" w:hint="eastAsia"/>
          <w:sz w:val="28"/>
          <w:szCs w:val="28"/>
        </w:rPr>
        <w:t>院</w:t>
      </w:r>
      <w:r w:rsidRPr="000019C2">
        <w:rPr>
          <w:rFonts w:ascii="楷体_GB2312" w:eastAsia="楷体_GB2312" w:hint="eastAsia"/>
          <w:sz w:val="28"/>
          <w:szCs w:val="28"/>
        </w:rPr>
        <w:t>上海分院羽毛球协会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三</w:t>
      </w:r>
      <w:r w:rsidR="00A44D29">
        <w:rPr>
          <w:rFonts w:ascii="楷体_GB2312" w:eastAsia="楷体_GB2312" w:hint="eastAsia"/>
          <w:b/>
          <w:sz w:val="28"/>
          <w:szCs w:val="28"/>
        </w:rPr>
        <w:t>、比赛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时间：</w:t>
      </w:r>
      <w:r w:rsidR="00A44D29" w:rsidRPr="00A44D29">
        <w:rPr>
          <w:rFonts w:ascii="楷体_GB2312" w:eastAsia="楷体_GB2312" w:hint="eastAsia"/>
          <w:sz w:val="28"/>
          <w:szCs w:val="28"/>
        </w:rPr>
        <w:t>201</w:t>
      </w:r>
      <w:r w:rsidR="000019C2">
        <w:rPr>
          <w:rFonts w:ascii="楷体_GB2312" w:eastAsia="楷体_GB2312" w:hint="eastAsia"/>
          <w:sz w:val="28"/>
          <w:szCs w:val="28"/>
        </w:rPr>
        <w:t>6</w:t>
      </w:r>
      <w:r w:rsidR="00A44D29" w:rsidRPr="00A44D29">
        <w:rPr>
          <w:rFonts w:ascii="楷体_GB2312" w:eastAsia="楷体_GB2312" w:hint="eastAsia"/>
          <w:sz w:val="28"/>
          <w:szCs w:val="28"/>
        </w:rPr>
        <w:t>年</w:t>
      </w:r>
      <w:r w:rsidR="000019C2">
        <w:rPr>
          <w:rFonts w:ascii="楷体_GB2312" w:eastAsia="楷体_GB2312" w:hint="eastAsia"/>
          <w:sz w:val="28"/>
          <w:szCs w:val="28"/>
        </w:rPr>
        <w:t>4</w:t>
      </w:r>
      <w:r w:rsidR="00A44D29" w:rsidRPr="00A44D29">
        <w:rPr>
          <w:rFonts w:ascii="楷体_GB2312" w:eastAsia="楷体_GB2312" w:hint="eastAsia"/>
          <w:sz w:val="28"/>
          <w:szCs w:val="28"/>
        </w:rPr>
        <w:t>月</w:t>
      </w:r>
      <w:r w:rsidR="000019C2">
        <w:rPr>
          <w:rFonts w:ascii="楷体_GB2312" w:eastAsia="楷体_GB2312" w:hint="eastAsia"/>
          <w:sz w:val="28"/>
          <w:szCs w:val="28"/>
        </w:rPr>
        <w:t>10日（周日</w:t>
      </w:r>
      <w:r w:rsidR="00A44D29" w:rsidRPr="00A44D29">
        <w:rPr>
          <w:rFonts w:ascii="楷体_GB2312" w:eastAsia="楷体_GB2312" w:hint="eastAsia"/>
          <w:sz w:val="28"/>
          <w:szCs w:val="28"/>
        </w:rPr>
        <w:t>）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四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</w:t>
      </w:r>
      <w:r w:rsidR="00A44D29">
        <w:rPr>
          <w:rFonts w:ascii="楷体_GB2312" w:eastAsia="楷体_GB2312" w:hint="eastAsia"/>
          <w:b/>
          <w:sz w:val="28"/>
          <w:szCs w:val="28"/>
        </w:rPr>
        <w:t>比赛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地点：</w:t>
      </w:r>
      <w:r w:rsidR="009F3E5F">
        <w:rPr>
          <w:rFonts w:ascii="楷体_GB2312" w:eastAsia="楷体_GB2312" w:hint="eastAsia"/>
          <w:sz w:val="28"/>
          <w:szCs w:val="28"/>
        </w:rPr>
        <w:t>上海大学宝山校区体育馆（南陈璐380号）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五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</w:t>
      </w:r>
      <w:r w:rsidR="00A44D29">
        <w:rPr>
          <w:rFonts w:ascii="楷体_GB2312" w:eastAsia="楷体_GB2312" w:hint="eastAsia"/>
          <w:b/>
          <w:sz w:val="28"/>
          <w:szCs w:val="28"/>
        </w:rPr>
        <w:t>比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赛项目：</w:t>
      </w:r>
      <w:r w:rsidR="00A44D29" w:rsidRPr="00A44D29">
        <w:rPr>
          <w:rFonts w:ascii="楷体_GB2312" w:eastAsia="楷体_GB2312" w:hint="eastAsia"/>
          <w:sz w:val="28"/>
          <w:szCs w:val="28"/>
        </w:rPr>
        <w:t>团体对抗赛，设男单，女单，男双，女双，男女混双5个项目。领导干部组设男子单打</w:t>
      </w:r>
      <w:r w:rsidR="00A44D29">
        <w:rPr>
          <w:rFonts w:ascii="楷体_GB2312" w:eastAsia="楷体_GB2312" w:hint="eastAsia"/>
          <w:sz w:val="28"/>
          <w:szCs w:val="28"/>
        </w:rPr>
        <w:t>一</w:t>
      </w:r>
      <w:r w:rsidR="00A44D29" w:rsidRPr="00A44D29">
        <w:rPr>
          <w:rFonts w:ascii="楷体_GB2312" w:eastAsia="楷体_GB2312" w:hint="eastAsia"/>
          <w:sz w:val="28"/>
          <w:szCs w:val="28"/>
        </w:rPr>
        <w:t>项比赛。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六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、参</w:t>
      </w:r>
      <w:r w:rsidR="00A44D29">
        <w:rPr>
          <w:rFonts w:ascii="楷体_GB2312" w:eastAsia="楷体_GB2312" w:hint="eastAsia"/>
          <w:b/>
          <w:sz w:val="28"/>
          <w:szCs w:val="28"/>
        </w:rPr>
        <w:t>赛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办法：</w:t>
      </w:r>
      <w:r w:rsidR="00A44D29" w:rsidRPr="00A44D29">
        <w:rPr>
          <w:rFonts w:ascii="楷体_GB2312" w:eastAsia="楷体_GB2312" w:hint="eastAsia"/>
          <w:sz w:val="28"/>
          <w:szCs w:val="28"/>
        </w:rPr>
        <w:t>上海分院系统各单位所有在职职工及在学研究生，均可组队参加，原则上每单位限报一队，每队限报10人，每人限参赛一项，不得兼项。每队研究生不超过3人。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七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</w:t>
      </w:r>
      <w:r w:rsidR="00A44D29">
        <w:rPr>
          <w:rFonts w:ascii="楷体_GB2312" w:eastAsia="楷体_GB2312" w:hint="eastAsia"/>
          <w:b/>
          <w:sz w:val="28"/>
          <w:szCs w:val="28"/>
        </w:rPr>
        <w:t>比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赛办法：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1、比赛采用中国羽毛球协会《羽毛球竞赛规则》执行；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2、比赛分为预赛循环赛和淘汰赛2个阶段：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第一阶段：预赛循环赛，分A，B，C，D四个小组同时进行，各小组第一、第二名，共八个队出线进入第二阶段淘汰赛；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第二阶段：淘汰赛对阵方式见下图：</w:t>
      </w:r>
    </w:p>
    <w:p w:rsidR="00A44D29" w:rsidRPr="00A44D29" w:rsidRDefault="00377931" w:rsidP="00A44D2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257800" cy="3401060"/>
                <wp:effectExtent l="0" t="0" r="0" b="2540"/>
                <wp:docPr id="27" name="画布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7200" y="627311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7200" y="1221722"/>
                            <a:ext cx="571500" cy="2965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7200" y="1816132"/>
                            <a:ext cx="571500" cy="2971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B2</w:t>
                              </w:r>
                            </w:p>
                            <w:p w:rsidR="00A44D29" w:rsidRPr="00246190" w:rsidRDefault="00A44D29" w:rsidP="00A44D29">
                              <w:pPr>
                                <w:ind w:firstLine="4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7200" y="2509544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C1</w:t>
                              </w:r>
                            </w:p>
                            <w:p w:rsidR="00A44D29" w:rsidRPr="00246190" w:rsidRDefault="00A44D29" w:rsidP="00A44D29">
                              <w:pPr>
                                <w:ind w:firstLine="4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343400" y="627311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43400" y="1221722"/>
                            <a:ext cx="571500" cy="2965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343400" y="1816132"/>
                            <a:ext cx="571500" cy="2971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246190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343400" y="2509544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246190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924516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D43514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四强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113237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D43514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四强</w:t>
                              </w:r>
                            </w:p>
                            <w:p w:rsidR="00A44D29" w:rsidRDefault="00A44D29" w:rsidP="00A44D29">
                              <w:pPr>
                                <w:ind w:firstLine="42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314700" y="924516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D43514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四强</w:t>
                              </w:r>
                            </w:p>
                            <w:p w:rsidR="00A44D29" w:rsidRPr="00D43514" w:rsidRDefault="00A44D29" w:rsidP="00A44D29">
                              <w:pPr>
                                <w:ind w:firstLine="4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314700" y="2113237"/>
                            <a:ext cx="571500" cy="2972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Pr="00D43514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四强</w:t>
                              </w:r>
                            </w:p>
                            <w:p w:rsidR="00A44D29" w:rsidRPr="00D43514" w:rsidRDefault="00A44D29" w:rsidP="00A44D29">
                              <w:pPr>
                                <w:ind w:firstLine="4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43100" y="1555127"/>
                            <a:ext cx="571500" cy="2971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决赛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628900" y="1555127"/>
                            <a:ext cx="571500" cy="2971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D29" w:rsidRDefault="00A44D29" w:rsidP="00A44D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决赛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775914"/>
                            <a:ext cx="3429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1073119"/>
                            <a:ext cx="3429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28700" y="2014236"/>
                            <a:ext cx="3429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2311441"/>
                            <a:ext cx="342900" cy="2971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073119"/>
                            <a:ext cx="285700" cy="48200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1852233"/>
                            <a:ext cx="285700" cy="40960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914600" y="1073119"/>
                            <a:ext cx="400100" cy="48200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2914600" y="1852233"/>
                            <a:ext cx="400100" cy="40960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886200" y="775914"/>
                            <a:ext cx="4572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886200" y="1073119"/>
                            <a:ext cx="4572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886200" y="1964635"/>
                            <a:ext cx="457200" cy="29720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886200" y="2261840"/>
                            <a:ext cx="457200" cy="3963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7" o:spid="_x0000_s1026" editas="canvas" style="width:414pt;height:267.8pt;mso-position-horizontal-relative:char;mso-position-vertical-relative:line" coordsize="52578,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401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572;top:6273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A1</w:t>
                        </w:r>
                      </w:p>
                    </w:txbxContent>
                  </v:textbox>
                </v:shape>
                <v:shape id="AutoShape 5" o:spid="_x0000_s1029" type="#_x0000_t109" style="position:absolute;left:4572;top:12217;width:571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D2</w:t>
                        </w:r>
                      </w:p>
                    </w:txbxContent>
                  </v:textbox>
                </v:shape>
                <v:shape id="AutoShape 6" o:spid="_x0000_s1030" type="#_x0000_t109" style="position:absolute;left:4572;top:18161;width:571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B2</w:t>
                        </w:r>
                      </w:p>
                      <w:p w:rsidR="00A44D29" w:rsidRPr="00246190" w:rsidRDefault="00A44D29" w:rsidP="00A44D29">
                        <w:pPr>
                          <w:ind w:firstLine="420"/>
                        </w:pPr>
                      </w:p>
                    </w:txbxContent>
                  </v:textbox>
                </v:shape>
                <v:shape id="AutoShape 7" o:spid="_x0000_s1031" type="#_x0000_t109" style="position:absolute;left:4572;top:25095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C1</w:t>
                        </w:r>
                      </w:p>
                      <w:p w:rsidR="00A44D29" w:rsidRPr="00246190" w:rsidRDefault="00A44D29" w:rsidP="00A44D29">
                        <w:pPr>
                          <w:ind w:firstLine="420"/>
                        </w:pPr>
                      </w:p>
                    </w:txbxContent>
                  </v:textbox>
                </v:shape>
                <v:shape id="AutoShape 8" o:spid="_x0000_s1032" type="#_x0000_t109" style="position:absolute;left:43434;top:6273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A2</w:t>
                        </w:r>
                      </w:p>
                    </w:txbxContent>
                  </v:textbox>
                </v:shape>
                <v:shape id="AutoShape 9" o:spid="_x0000_s1033" type="#_x0000_t109" style="position:absolute;left:43434;top:12217;width:5715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D1</w:t>
                        </w:r>
                      </w:p>
                    </w:txbxContent>
                  </v:textbox>
                </v:shape>
                <v:shape id="AutoShape 10" o:spid="_x0000_s1034" type="#_x0000_t109" style="position:absolute;left:43434;top:18161;width:571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A44D29" w:rsidRPr="00246190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B1</w:t>
                        </w:r>
                      </w:p>
                    </w:txbxContent>
                  </v:textbox>
                </v:shape>
                <v:shape id="AutoShape 11" o:spid="_x0000_s1035" type="#_x0000_t109" style="position:absolute;left:43434;top:25095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A44D29" w:rsidRPr="00246190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C2</w:t>
                        </w:r>
                      </w:p>
                    </w:txbxContent>
                  </v:textbox>
                </v:shape>
                <v:shape id="AutoShape 12" o:spid="_x0000_s1036" type="#_x0000_t109" style="position:absolute;left:13716;top:9245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A44D29" w:rsidRPr="00D43514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四强</w:t>
                        </w:r>
                      </w:p>
                    </w:txbxContent>
                  </v:textbox>
                </v:shape>
                <v:shape id="AutoShape 13" o:spid="_x0000_s1037" type="#_x0000_t109" style="position:absolute;left:13716;top:21132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A44D29" w:rsidRPr="00D43514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四强</w:t>
                        </w:r>
                      </w:p>
                      <w:p w:rsidR="00A44D29" w:rsidRDefault="00A44D29" w:rsidP="00A44D29">
                        <w:pPr>
                          <w:ind w:firstLine="420"/>
                          <w:jc w:val="center"/>
                        </w:pPr>
                      </w:p>
                    </w:txbxContent>
                  </v:textbox>
                </v:shape>
                <v:shape id="AutoShape 14" o:spid="_x0000_s1038" type="#_x0000_t109" style="position:absolute;left:33147;top:9245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A44D29" w:rsidRPr="00D43514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四强</w:t>
                        </w:r>
                      </w:p>
                      <w:p w:rsidR="00A44D29" w:rsidRPr="00D43514" w:rsidRDefault="00A44D29" w:rsidP="00A44D29">
                        <w:pPr>
                          <w:ind w:firstLine="420"/>
                        </w:pPr>
                      </w:p>
                    </w:txbxContent>
                  </v:textbox>
                </v:shape>
                <v:shape id="AutoShape 15" o:spid="_x0000_s1039" type="#_x0000_t109" style="position:absolute;left:33147;top:21132;width:571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<v:textbox>
                    <w:txbxContent>
                      <w:p w:rsidR="00A44D29" w:rsidRPr="00D43514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四强</w:t>
                        </w:r>
                      </w:p>
                      <w:p w:rsidR="00A44D29" w:rsidRPr="00D43514" w:rsidRDefault="00A44D29" w:rsidP="00A44D29">
                        <w:pPr>
                          <w:ind w:firstLine="420"/>
                        </w:pPr>
                      </w:p>
                    </w:txbxContent>
                  </v:textbox>
                </v:shape>
                <v:shape id="AutoShape 16" o:spid="_x0000_s1040" type="#_x0000_t109" style="position:absolute;left:19431;top:15551;width:571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决赛</w:t>
                        </w:r>
                      </w:p>
                    </w:txbxContent>
                  </v:textbox>
                </v:shape>
                <v:shape id="AutoShape 17" o:spid="_x0000_s1041" type="#_x0000_t109" style="position:absolute;left:26289;top:15551;width:5715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A44D29" w:rsidRDefault="00A44D29" w:rsidP="00A44D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决赛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" o:spid="_x0000_s1042" type="#_x0000_t34" style="position:absolute;left:10287;top:7759;width:3429;height:297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msIAAADbAAAADwAAAGRycy9kb3ducmV2LnhtbERPyWrDMBC9F/oPYgq5lFpOIKG4VkIo&#10;CQR6KFnoeWxNZBNr5EqK4/59FSj0No+3TrkabScG8qF1rGCa5SCIa6dbNgpOx+3LK4gQkTV2jknB&#10;DwVYLR8fSiy0u/GehkM0IoVwKFBBE2NfSBnqhiyGzPXEiTs7bzEm6I3UHm8p3HZylucLabHl1NBg&#10;T+8N1ZfD1SowzzR815Vf8/ZLx735rBab7kOpydO4fgMRaYz/4j/3Tqf5c7j/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xFmsIAAADbAAAADwAAAAAAAAAAAAAA&#10;AAChAgAAZHJzL2Rvd25yZXYueG1sUEsFBgAAAAAEAAQA+QAAAJADAAAAAA==&#10;">
                  <v:stroke endarrow="block"/>
                </v:shape>
                <v:shape id="AutoShape 19" o:spid="_x0000_s1043" type="#_x0000_t34" style="position:absolute;left:10287;top:10731;width:3429;height:297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HksEAAADbAAAADwAAAGRycy9kb3ducmV2LnhtbERPTYvCMBC9L/gfwgheFk31IFKNRUTF&#10;vazoquehGdtqMylNrN399UYQ9jaP9zmzpDWlaKh2hWUFw0EEgji1uuBMwfFn3Z+AcB5ZY2mZFPyS&#10;g2Te+ZhhrO2D99QcfCZCCLsYFeTeV7GULs3JoBvYijhwF1sb9AHWmdQ1PkK4KeUoisbSYMGhIceK&#10;ljmlt8PdKNjTaSj/duX5c7PS13TydYy+tzelet12MQXhqfX/4rd7q8P8Mbx+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0eSwQAAANsAAAAPAAAAAAAAAAAAAAAA&#10;AKECAABkcnMvZG93bnJldi54bWxQSwUGAAAAAAQABAD5AAAAjwMAAAAA&#10;">
                  <v:stroke endarrow="block"/>
                </v:shape>
                <v:shape id="AutoShape 20" o:spid="_x0000_s1044" type="#_x0000_t34" style="position:absolute;left:10287;top:20142;width:3429;height:297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+dsIAAADbAAAADwAAAGRycy9kb3ducmV2LnhtbERPTWvCQBC9F/oflin0UszGHqzErCJF&#10;oeBBtMXzJDtugtnZdHcb4793C4Xe5vE+p1yNthMD+dA6VjDNchDEtdMtGwVfn9vJHESIyBo7x6Tg&#10;RgFWy8eHEgvtrnyg4RiNSCEcClTQxNgXUoa6IYshcz1x4s7OW4wJeiO1x2sKt518zfOZtNhyamiw&#10;p/eG6svxxyowLzR815Vf8/ak48Hsq9mm2yn1/DSuFyAijfFf/Of+0Gn+G/z+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J+dsIAAADbAAAADwAAAAAAAAAAAAAA&#10;AAChAgAAZHJzL2Rvd25yZXYueG1sUEsFBgAAAAAEAAQA+QAAAJADAAAAAA==&#10;">
                  <v:stroke endarrow="block"/>
                </v:shape>
                <v:shape id="AutoShape 21" o:spid="_x0000_s1045" type="#_x0000_t34" style="position:absolute;left:10287;top:23114;width:3429;height:297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2e8QAAADbAAAADwAAAGRycy9kb3ducmV2LnhtbESPQWvCQBCF7wX/wzKCl6IbPRSJriKi&#10;Yi8VrXoesmMSzc6G7Kppf33nIPQ2w3vz3jfTeesq9aAmlJ4NDAcJKOLM25JzA8fvdX8MKkRki5Vn&#10;MvBDAeazztsUU+ufvKfHIeZKQjikaKCIsU61DllBDsPA18SiXXzjMMra5No2+JRwV+lRknxohyVL&#10;Q4E1LQvKboe7M7Cn01D/7qrz+2Zlr9n485h8bW/G9LrtYgIqUhv/za/rrRV8gZVfZAA9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HZ7xAAAANsAAAAPAAAAAAAAAAAA&#10;AAAAAKECAABkcnMvZG93bnJldi54bWxQSwUGAAAAAAQABAD5AAAAkgM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2" o:spid="_x0000_s1046" type="#_x0000_t33" style="position:absolute;left:19431;top:10731;width:2857;height:482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a8sIAAADbAAAADwAAAGRycy9kb3ducmV2LnhtbERPPW/CMBDdK/EfrKvUrTjpAG2KgxBS&#10;oWIjMHS8xkcSGp+DbUjg1+NKlbrd0/u82XwwrbiQ841lBek4AUFcWt1wpWC/+3h+BeEDssbWMim4&#10;kod5PnqYYaZtz1u6FKESMYR9hgrqELpMSl/WZNCPbUccuYN1BkOErpLaYR/DTStfkmQiDTYcG2rs&#10;aFlT+VOcjYL14tg7efuanr7Ts8Z+NdkUJ1Tq6XFYvIMINIR/8Z/7U8f5b/D7Szx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+a8sIAAADbAAAADwAAAAAAAAAAAAAA&#10;AAChAgAAZHJzL2Rvd25yZXYueG1sUEsFBgAAAAAEAAQA+QAAAJADAAAAAA==&#10;">
                  <v:stroke endarrow="block"/>
                </v:shape>
                <v:shape id="AutoShape 23" o:spid="_x0000_s1047" type="#_x0000_t33" style="position:absolute;left:19431;top:18522;width:2857;height:409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nrrwAAADbAAAADwAAAGRycy9kb3ducmV2LnhtbERPy6rCMBDdC/5DGMGdplZQqUYRuaJL&#10;Xx8wNGNTbCYlidr792YhuDyc92rT2Ua8yIfasYLJOANBXDpdc6Xgdt2PFiBCRNbYOCYF/xRgs+73&#10;Vlho9+YzvS6xEimEQ4EKTIxtIWUoDVkMY9cSJ+7uvMWYoK+k9vhO4baReZbNpMWaU4PBlnaGysfl&#10;aRVsp/P9ufSHaTC70yzv8kd7r/+UGg667RJEpC7+xF/3USvI0/r0Jf0Auf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QTnrrwAAADbAAAADwAAAAAAAAAAAAAAAAChAgAA&#10;ZHJzL2Rvd25yZXYueG1sUEsFBgAAAAAEAAQA+QAAAIoDAAAAAA==&#10;">
                  <v:stroke endarrow="block"/>
                </v:shape>
                <v:shape id="AutoShape 24" o:spid="_x0000_s1048" type="#_x0000_t33" style="position:absolute;left:29146;top:10731;width:4001;height:482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0RVMQAAADbAAAADwAAAGRycy9kb3ducmV2LnhtbESPQWvCQBSE74L/YXmCt7pRUDR1lSqK&#10;XkrRePD4yL5mQ7NvY3aj8d93CwWPw8x8wyzXna3EnRpfOlYwHiUgiHOnSy4UXLL92xyED8gaK8ek&#10;4Eke1qt+b4mpdg8+0f0cChEh7FNUYEKoUyl9bsiiH7maOHrfrrEYomwKqRt8RLit5CRJZtJiyXHB&#10;YE1bQ/nPubUKpuaWL/bHJ3/NN3XWZrv283polRoOuo93EIG68Ar/t49awWQ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RFUxAAAANsAAAAPAAAAAAAAAAAA&#10;AAAAAKECAABkcnMvZG93bnJldi54bWxQSwUGAAAAAAQABAD5AAAAkgMAAAAA&#10;">
                  <v:stroke endarrow="block"/>
                </v:shape>
                <v:shape id="AutoShape 25" o:spid="_x0000_s1049" type="#_x0000_t33" style="position:absolute;left:29146;top:18522;width:4001;height:409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UbsIAAADbAAAADwAAAGRycy9kb3ducmV2LnhtbESPQWsCMRSE74X+h/AKvdXEPRS7GkWE&#10;Vi8KurZ4fGyem8XNy7KJuv57Iwg9DjPzDTOZ9a4RF+pC7VnDcKBAEJfe1Fxp2BffHyMQISIbbDyT&#10;hhsFmE1fXyaYG3/lLV12sRIJwiFHDTbGNpcylJYchoFviZN39J3DmGRXSdPhNcFdIzOlPqXDmtOC&#10;xZYWlsrT7uw0FL8//lB+LevDmuzqL7DamFZp/f7Wz8cgIvXxP/xsr4yGLIPHl/QD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UUbsIAAADbAAAADwAAAAAAAAAAAAAA&#10;AAChAgAAZHJzL2Rvd25yZXYueG1sUEsFBgAAAAAEAAQA+QAAAJADAAAAAA==&#10;">
                  <v:stroke endarrow="block"/>
                </v:shape>
                <v:shape id="AutoShape 26" o:spid="_x0000_s1050" type="#_x0000_t34" style="position:absolute;left:38862;top:7759;width:4572;height:297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zF5sMAAADbAAAADwAAAGRycy9kb3ducmV2LnhtbESPQWsCMRSE7wX/Q3hCbzWrLaWsRhFB&#10;kJ7aVSjeHptnsrh5CZuosb++KRR6HGbmG2axyq4XVxpi51nBdFKBIG697tgoOOy3T28gYkLW2Hsm&#10;BXeKsFqOHhZYa3/jT7o2yYgC4VijAptSqKWMrSWHceIDcfFOfnCYihyM1APeCtz1clZVr9Jhx2XB&#10;YqCNpfbcXJyC0H3Z7ffHexOqi3nZH0/Z3HdZqcdxXs9BJMrpP/zX3mkFs2f4/V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sxebDAAAA2wAAAA8AAAAAAAAAAAAA&#10;AAAAoQIAAGRycy9kb3ducmV2LnhtbFBLBQYAAAAABAAEAPkAAACRAwAAAAA=&#10;">
                  <v:stroke endarrow="block"/>
                </v:shape>
                <v:shape id="AutoShape 27" o:spid="_x0000_s1051" type="#_x0000_t34" style="position:absolute;left:38862;top:10731;width:4572;height:2972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FVsMAAADbAAAADwAAAGRycy9kb3ducmV2LnhtbESPQYvCMBSE7wv+h/AEL4um1mXRapSi&#10;COKpq+L50TzbavNSmqj135uFhT0OM/MNs1h1phYPal1lWcF4FIEgzq2uuFBwOm6HUxDOI2usLZOC&#10;FzlYLXsfC0y0ffIPPQ6+EAHCLkEFpfdNIqXLSzLoRrYhDt7FtgZ9kG0hdYvPADe1jKPoWxqsOCyU&#10;2NC6pPx2uBsF+/waFefPaZzONjjZbbMsO61TpQb9Lp2D8NT5//Bfe6cVxF/w+yX8AL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GRVbDAAAA2wAAAA8AAAAAAAAAAAAA&#10;AAAAoQIAAGRycy9kb3ducmV2LnhtbFBLBQYAAAAABAAEAPkAAACRAwAAAAA=&#10;">
                  <v:stroke endarrow="block"/>
                </v:shape>
                <v:shape id="AutoShape 28" o:spid="_x0000_s1052" type="#_x0000_t34" style="position:absolute;left:38862;top:19646;width:4572;height:297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n4CcMAAADbAAAADwAAAGRycy9kb3ducmV2LnhtbESPQWsCMRSE7wX/Q3hCbzWrtKWsRhFB&#10;kJ7aVSjeHptnsrh5CZuosb++KRR6HGbmG2axyq4XVxpi51nBdFKBIG697tgoOOy3T28gYkLW2Hsm&#10;BXeKsFqOHhZYa3/jT7o2yYgC4VijAptSqKWMrSWHceIDcfFOfnCYihyM1APeCtz1clZVr9Jhx2XB&#10;YqCNpfbcXJyC0H3Z7ffHexOqi3neH0/Z3HdZqcdxXs9BJMrpP/zX3mkFsxf4/V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J+AnDAAAA2wAAAA8AAAAAAAAAAAAA&#10;AAAAoQIAAGRycy9kb3ducmV2LnhtbFBLBQYAAAAABAAEAPkAAACRAwAAAAA=&#10;">
                  <v:stroke endarrow="block"/>
                </v:shape>
                <v:shape id="AutoShape 29" o:spid="_x0000_s1053" type="#_x0000_t34" style="position:absolute;left:38862;top:22618;width:4572;height:396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+usMAAADbAAAADwAAAGRycy9kb3ducmV2LnhtbESPQYvCMBSE78L+h/AWvMiaWkHcapSi&#10;COKpVvH8aJ5td5uX0kTt/vuNIHgcZuYbZrnuTSPu1LnasoLJOAJBXFhdc6ngfNp9zUE4j6yxsUwK&#10;/sjBevUxWGKi7YOPdM99KQKEXYIKKu/bREpXVGTQjW1LHLyr7Qz6ILtS6g4fAW4aGUfRTBqsOSxU&#10;2NKmouI3vxkFh+InKi+jeZx+b3G632VZdt6kSg0/+3QBwlPv3+FXe68VxDN4fg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frr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3、比赛上场顺序为：男单，女单，男双，女双，混双。循环赛须打满五场，淘汰赛采用五</w:t>
      </w:r>
      <w:r w:rsidR="009F3E5F">
        <w:rPr>
          <w:rFonts w:ascii="楷体_GB2312" w:eastAsia="楷体_GB2312" w:hint="eastAsia"/>
          <w:sz w:val="28"/>
          <w:szCs w:val="28"/>
        </w:rPr>
        <w:t>场</w:t>
      </w:r>
      <w:r w:rsidRPr="00A44D29">
        <w:rPr>
          <w:rFonts w:ascii="楷体_GB2312" w:eastAsia="楷体_GB2312" w:hint="eastAsia"/>
          <w:sz w:val="28"/>
          <w:szCs w:val="28"/>
        </w:rPr>
        <w:t>三胜。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4、比赛采用3局2胜11分制，如到14:14，则先到15分者为胜。任意一队先胜两局即取得该场胜利，如一队以2:0</w:t>
      </w:r>
      <w:r w:rsidR="009F3E5F">
        <w:rPr>
          <w:rFonts w:ascii="楷体_GB2312" w:eastAsia="楷体_GB2312" w:hint="eastAsia"/>
          <w:sz w:val="28"/>
          <w:szCs w:val="28"/>
        </w:rPr>
        <w:t>取胜，不再进行第三局</w:t>
      </w:r>
      <w:r w:rsidRPr="00A44D29">
        <w:rPr>
          <w:rFonts w:ascii="楷体_GB2312" w:eastAsia="楷体_GB2312" w:hint="eastAsia"/>
          <w:sz w:val="28"/>
          <w:szCs w:val="28"/>
        </w:rPr>
        <w:t>比赛。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5、积分规则：胜者积2分，负者得0分，若有弃赛以0分计。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6、循环赛规则按积分排名，如果两队或者三队所积分相同，看相互胜负关系；如胜负关系相同，以净胜盘数来排名；如净胜盘数仍相同，以净胜局数来排名；如净胜局数仍相同，则以每一局的净胜比分的总和来对比。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7、各队务必于比赛秩序册规定的比赛前10分钟到检录处报到并确认参赛队员名单，凡在规定时间延误10分钟未到的作弃权论；比赛开始点名三次未到者视作弃权；上一场比赛结束即为下一场比赛的</w:t>
      </w:r>
      <w:r w:rsidRPr="00A44D29">
        <w:rPr>
          <w:rFonts w:ascii="楷体_GB2312" w:eastAsia="楷体_GB2312" w:hint="eastAsia"/>
          <w:sz w:val="28"/>
          <w:szCs w:val="28"/>
        </w:rPr>
        <w:lastRenderedPageBreak/>
        <w:t>开始。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8、裁判：每场比赛设有一名主裁判和两名边裁，边裁为主裁判提供后边线和外边线的判定信息。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八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</w:t>
      </w:r>
      <w:r w:rsidR="00A44D29">
        <w:rPr>
          <w:rFonts w:ascii="楷体_GB2312" w:eastAsia="楷体_GB2312" w:hint="eastAsia"/>
          <w:b/>
          <w:sz w:val="28"/>
          <w:szCs w:val="28"/>
        </w:rPr>
        <w:t>名次与奖励：</w:t>
      </w:r>
    </w:p>
    <w:p w:rsidR="00A44D29" w:rsidRPr="00A44D29" w:rsidRDefault="009F3E5F" w:rsidP="009F3E5F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本次比赛取前四名，五至八名为优胜奖</w:t>
      </w:r>
      <w:r w:rsidR="00A44D29" w:rsidRPr="00A44D29">
        <w:rPr>
          <w:rFonts w:ascii="楷体_GB2312" w:eastAsia="楷体_GB2312" w:hint="eastAsia"/>
          <w:sz w:val="28"/>
          <w:szCs w:val="28"/>
        </w:rPr>
        <w:t>。为进一步调动各单位的积极性，另特设优秀组织奖。评选</w:t>
      </w:r>
      <w:r>
        <w:rPr>
          <w:rFonts w:ascii="楷体_GB2312" w:eastAsia="楷体_GB2312" w:hint="eastAsia"/>
          <w:sz w:val="28"/>
          <w:szCs w:val="28"/>
        </w:rPr>
        <w:t>标准</w:t>
      </w:r>
      <w:r w:rsidR="00A44D29" w:rsidRPr="00A44D29">
        <w:rPr>
          <w:rFonts w:ascii="楷体_GB2312" w:eastAsia="楷体_GB2312" w:hint="eastAsia"/>
          <w:sz w:val="28"/>
          <w:szCs w:val="28"/>
        </w:rPr>
        <w:t>按照各单位领导参加比赛的积极程度、组织情况、运动员的竞赛精神等，由竞赛委员会评定。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九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、报名参赛注意事项</w:t>
      </w:r>
      <w:r w:rsidR="00A44D29">
        <w:rPr>
          <w:rFonts w:ascii="楷体_GB2312" w:eastAsia="楷体_GB2312" w:hint="eastAsia"/>
          <w:b/>
          <w:sz w:val="28"/>
          <w:szCs w:val="28"/>
        </w:rPr>
        <w:t>：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1、请各单位将《报名表》（见附件</w:t>
      </w:r>
      <w:r w:rsidR="000019C2">
        <w:rPr>
          <w:rFonts w:ascii="楷体_GB2312" w:eastAsia="楷体_GB2312" w:hint="eastAsia"/>
          <w:sz w:val="28"/>
          <w:szCs w:val="28"/>
        </w:rPr>
        <w:t>2）</w:t>
      </w:r>
      <w:r w:rsidRPr="00A44D29">
        <w:rPr>
          <w:rFonts w:ascii="楷体_GB2312" w:eastAsia="楷体_GB2312" w:hint="eastAsia"/>
          <w:sz w:val="28"/>
          <w:szCs w:val="28"/>
        </w:rPr>
        <w:t>于</w:t>
      </w:r>
      <w:r w:rsidR="000019C2">
        <w:rPr>
          <w:rFonts w:ascii="楷体_GB2312" w:eastAsia="楷体_GB2312" w:hint="eastAsia"/>
          <w:sz w:val="28"/>
          <w:szCs w:val="28"/>
        </w:rPr>
        <w:t>3</w:t>
      </w:r>
      <w:r w:rsidRPr="00A44D29">
        <w:rPr>
          <w:rFonts w:ascii="楷体_GB2312" w:eastAsia="楷体_GB2312" w:hint="eastAsia"/>
          <w:sz w:val="28"/>
          <w:szCs w:val="28"/>
        </w:rPr>
        <w:t>月</w:t>
      </w:r>
      <w:r w:rsidR="009F3E5F">
        <w:rPr>
          <w:rFonts w:ascii="楷体_GB2312" w:eastAsia="楷体_GB2312" w:hint="eastAsia"/>
          <w:sz w:val="28"/>
          <w:szCs w:val="28"/>
        </w:rPr>
        <w:t>22</w:t>
      </w:r>
      <w:r w:rsidR="000019C2">
        <w:rPr>
          <w:rFonts w:ascii="楷体_GB2312" w:eastAsia="楷体_GB2312" w:hint="eastAsia"/>
          <w:sz w:val="28"/>
          <w:szCs w:val="28"/>
        </w:rPr>
        <w:t>日</w:t>
      </w:r>
      <w:r w:rsidR="007A3929">
        <w:rPr>
          <w:rFonts w:ascii="楷体_GB2312" w:eastAsia="楷体_GB2312" w:hint="eastAsia"/>
          <w:sz w:val="28"/>
          <w:szCs w:val="28"/>
        </w:rPr>
        <w:t>（周二）</w:t>
      </w:r>
      <w:r w:rsidR="000019C2">
        <w:rPr>
          <w:rFonts w:ascii="楷体_GB2312" w:eastAsia="楷体_GB2312" w:hint="eastAsia"/>
          <w:sz w:val="28"/>
          <w:szCs w:val="28"/>
        </w:rPr>
        <w:t>之前反馈至</w:t>
      </w:r>
      <w:r w:rsidR="009F3E5F">
        <w:rPr>
          <w:rFonts w:ascii="楷体_GB2312" w:eastAsia="楷体_GB2312" w:hint="eastAsia"/>
          <w:sz w:val="28"/>
          <w:szCs w:val="28"/>
        </w:rPr>
        <w:t>jiangyan01@sibs.ac.cn</w:t>
      </w:r>
      <w:r w:rsidRPr="00A44D29">
        <w:rPr>
          <w:rFonts w:ascii="楷体_GB2312" w:eastAsia="楷体_GB2312" w:hint="eastAsia"/>
          <w:sz w:val="28"/>
          <w:szCs w:val="28"/>
        </w:rPr>
        <w:t>。</w:t>
      </w:r>
    </w:p>
    <w:p w:rsidR="00A44D29" w:rsidRPr="00A44D29" w:rsidRDefault="000019C2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</w:t>
      </w:r>
      <w:r w:rsidR="007A3929">
        <w:rPr>
          <w:rFonts w:ascii="楷体_GB2312" w:eastAsia="楷体_GB2312" w:hint="eastAsia"/>
          <w:sz w:val="28"/>
          <w:szCs w:val="28"/>
        </w:rPr>
        <w:t>各单位请</w:t>
      </w:r>
      <w:r w:rsidR="00A44D29" w:rsidRPr="00A44D29">
        <w:rPr>
          <w:rFonts w:ascii="楷体_GB2312" w:eastAsia="楷体_GB2312" w:hint="eastAsia"/>
          <w:sz w:val="28"/>
          <w:szCs w:val="28"/>
        </w:rPr>
        <w:t>为每位参赛队员购买意外保险。</w:t>
      </w:r>
    </w:p>
    <w:p w:rsidR="00A44D29" w:rsidRPr="00A44D29" w:rsidRDefault="000019C2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</w:t>
      </w:r>
      <w:r w:rsidR="007A3929">
        <w:rPr>
          <w:rFonts w:ascii="楷体_GB2312" w:eastAsia="楷体_GB2312" w:hint="eastAsia"/>
          <w:sz w:val="28"/>
          <w:szCs w:val="28"/>
        </w:rPr>
        <w:t>、比赛</w:t>
      </w:r>
      <w:r w:rsidR="00A44D29" w:rsidRPr="00A44D29">
        <w:rPr>
          <w:rFonts w:ascii="楷体_GB2312" w:eastAsia="楷体_GB2312" w:hint="eastAsia"/>
          <w:sz w:val="28"/>
          <w:szCs w:val="28"/>
        </w:rPr>
        <w:t>用球为尤尼克斯AS-05。</w:t>
      </w:r>
    </w:p>
    <w:p w:rsidR="00A44D29" w:rsidRDefault="000019C2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</w:t>
      </w:r>
      <w:r w:rsidR="00A44D29" w:rsidRPr="00A44D29">
        <w:rPr>
          <w:rFonts w:ascii="楷体_GB2312" w:eastAsia="楷体_GB2312" w:hint="eastAsia"/>
          <w:sz w:val="28"/>
          <w:szCs w:val="28"/>
        </w:rPr>
        <w:t>、比赛当天组委会统一提供矿泉水和</w:t>
      </w:r>
      <w:r w:rsidR="007A3929">
        <w:rPr>
          <w:rFonts w:ascii="楷体_GB2312" w:eastAsia="楷体_GB2312" w:hint="eastAsia"/>
          <w:sz w:val="28"/>
          <w:szCs w:val="28"/>
        </w:rPr>
        <w:t>工作</w:t>
      </w:r>
      <w:r w:rsidR="00A44D29" w:rsidRPr="00A44D29">
        <w:rPr>
          <w:rFonts w:ascii="楷体_GB2312" w:eastAsia="楷体_GB2312" w:hint="eastAsia"/>
          <w:sz w:val="28"/>
          <w:szCs w:val="28"/>
        </w:rPr>
        <w:t>午餐，若需其他食品请各代表队自备。</w:t>
      </w:r>
    </w:p>
    <w:p w:rsidR="007A3929" w:rsidRPr="007A3929" w:rsidRDefault="007A39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5、比赛中出现任何争议由各单位领队向组委会反馈。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十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、联系人</w:t>
      </w:r>
      <w:r w:rsidR="00A44D29">
        <w:rPr>
          <w:rFonts w:ascii="楷体_GB2312" w:eastAsia="楷体_GB2312" w:hint="eastAsia"/>
          <w:b/>
          <w:sz w:val="28"/>
          <w:szCs w:val="28"/>
        </w:rPr>
        <w:t>：</w:t>
      </w:r>
    </w:p>
    <w:p w:rsid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孙伟航：64315816，</w:t>
      </w:r>
      <w:r w:rsidR="000019C2">
        <w:rPr>
          <w:rFonts w:ascii="楷体_GB2312" w:eastAsia="楷体_GB2312" w:hint="eastAsia"/>
          <w:sz w:val="28"/>
          <w:szCs w:val="28"/>
        </w:rPr>
        <w:t>sunwh@shb.ac.cn</w:t>
      </w:r>
    </w:p>
    <w:p w:rsidR="000019C2" w:rsidRDefault="000019C2" w:rsidP="000019C2">
      <w:pPr>
        <w:ind w:firstLineChars="200" w:firstLine="560"/>
      </w:pPr>
      <w:r>
        <w:rPr>
          <w:rFonts w:ascii="楷体_GB2312" w:eastAsia="楷体_GB2312" w:hint="eastAsia"/>
          <w:sz w:val="28"/>
          <w:szCs w:val="28"/>
        </w:rPr>
        <w:t xml:space="preserve">刘晓平：54920104, </w:t>
      </w:r>
      <w:hyperlink r:id="rId7" w:history="1">
        <w:r w:rsidRPr="000019C2">
          <w:rPr>
            <w:rFonts w:ascii="楷体_GB2312" w:eastAsia="楷体_GB2312"/>
            <w:sz w:val="28"/>
            <w:szCs w:val="28"/>
          </w:rPr>
          <w:t>xpliu01@sibs.ac.cn</w:t>
        </w:r>
      </w:hyperlink>
    </w:p>
    <w:p w:rsidR="009F3E5F" w:rsidRPr="00A44D29" w:rsidRDefault="009F3E5F" w:rsidP="009F3E5F">
      <w:pPr>
        <w:ind w:firstLineChars="200" w:firstLine="420"/>
        <w:rPr>
          <w:rFonts w:ascii="楷体_GB2312" w:eastAsia="楷体_GB2312"/>
          <w:sz w:val="28"/>
          <w:szCs w:val="28"/>
        </w:rPr>
      </w:pPr>
      <w:r>
        <w:rPr>
          <w:rFonts w:hint="eastAsia"/>
        </w:rPr>
        <w:t xml:space="preserve"> </w:t>
      </w:r>
      <w:r w:rsidRPr="009F3E5F">
        <w:rPr>
          <w:rFonts w:ascii="楷体_GB2312" w:eastAsia="楷体_GB2312" w:hint="eastAsia"/>
          <w:sz w:val="28"/>
          <w:szCs w:val="28"/>
        </w:rPr>
        <w:t>蒋  燕</w:t>
      </w:r>
      <w:r>
        <w:rPr>
          <w:rFonts w:ascii="楷体_GB2312" w:eastAsia="楷体_GB2312" w:hint="eastAsia"/>
          <w:sz w:val="28"/>
          <w:szCs w:val="28"/>
        </w:rPr>
        <w:t>：</w:t>
      </w:r>
      <w:r w:rsidR="007A3929">
        <w:rPr>
          <w:rFonts w:ascii="楷体_GB2312" w:eastAsia="楷体_GB2312" w:hint="eastAsia"/>
          <w:sz w:val="28"/>
          <w:szCs w:val="28"/>
        </w:rPr>
        <w:t>54920113，</w:t>
      </w:r>
      <w:r>
        <w:rPr>
          <w:rFonts w:ascii="楷体_GB2312" w:eastAsia="楷体_GB2312" w:hint="eastAsia"/>
          <w:sz w:val="28"/>
          <w:szCs w:val="28"/>
        </w:rPr>
        <w:t>jiangyan01@sibs.ac.cn</w:t>
      </w:r>
    </w:p>
    <w:p w:rsidR="00A44D29" w:rsidRPr="00A44D29" w:rsidRDefault="00C144BE" w:rsidP="000019C2">
      <w:pPr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十一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、</w:t>
      </w:r>
      <w:r w:rsidR="00AF1E54">
        <w:rPr>
          <w:rFonts w:ascii="楷体_GB2312" w:eastAsia="楷体_GB2312" w:hint="eastAsia"/>
          <w:b/>
          <w:sz w:val="28"/>
          <w:szCs w:val="28"/>
        </w:rPr>
        <w:t>未尽事宜，另行通知。</w:t>
      </w:r>
    </w:p>
    <w:p w:rsidR="00C144BE" w:rsidRPr="00A44D29" w:rsidRDefault="00C144BE" w:rsidP="00377931">
      <w:pPr>
        <w:rPr>
          <w:rFonts w:ascii="楷体_GB2312" w:eastAsia="楷体_GB2312"/>
          <w:b/>
          <w:sz w:val="28"/>
          <w:szCs w:val="28"/>
        </w:rPr>
      </w:pPr>
    </w:p>
    <w:p w:rsidR="006B09FD" w:rsidRPr="00C144BE" w:rsidRDefault="006B09FD" w:rsidP="00A44D29">
      <w:pPr>
        <w:rPr>
          <w:rFonts w:ascii="楷体_GB2312" w:eastAsia="楷体_GB2312"/>
          <w:sz w:val="28"/>
          <w:szCs w:val="28"/>
        </w:rPr>
      </w:pPr>
    </w:p>
    <w:sectPr w:rsidR="006B09FD" w:rsidRPr="00C144BE" w:rsidSect="002D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05" w:rsidRDefault="00C61F05" w:rsidP="000019C2">
      <w:pPr>
        <w:ind w:firstLine="420"/>
      </w:pPr>
      <w:r>
        <w:separator/>
      </w:r>
    </w:p>
  </w:endnote>
  <w:endnote w:type="continuationSeparator" w:id="0">
    <w:p w:rsidR="00C61F05" w:rsidRDefault="00C61F05" w:rsidP="000019C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05" w:rsidRDefault="00C61F05" w:rsidP="000019C2">
      <w:pPr>
        <w:ind w:firstLine="420"/>
      </w:pPr>
      <w:r>
        <w:separator/>
      </w:r>
    </w:p>
  </w:footnote>
  <w:footnote w:type="continuationSeparator" w:id="0">
    <w:p w:rsidR="00C61F05" w:rsidRDefault="00C61F05" w:rsidP="000019C2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30CD"/>
    <w:multiLevelType w:val="hybridMultilevel"/>
    <w:tmpl w:val="3BA46E68"/>
    <w:lvl w:ilvl="0" w:tplc="27B6E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820E1"/>
    <w:multiLevelType w:val="hybridMultilevel"/>
    <w:tmpl w:val="CFB27C3A"/>
    <w:lvl w:ilvl="0" w:tplc="73E6E1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29"/>
    <w:rsid w:val="000019C2"/>
    <w:rsid w:val="00011041"/>
    <w:rsid w:val="002D25EC"/>
    <w:rsid w:val="002F243C"/>
    <w:rsid w:val="00377931"/>
    <w:rsid w:val="004F5812"/>
    <w:rsid w:val="00544646"/>
    <w:rsid w:val="00555020"/>
    <w:rsid w:val="00626C5C"/>
    <w:rsid w:val="006B09FD"/>
    <w:rsid w:val="007A3929"/>
    <w:rsid w:val="00850397"/>
    <w:rsid w:val="009E6345"/>
    <w:rsid w:val="009F3E5F"/>
    <w:rsid w:val="009F43B6"/>
    <w:rsid w:val="00A03622"/>
    <w:rsid w:val="00A44D29"/>
    <w:rsid w:val="00AF1E54"/>
    <w:rsid w:val="00C144BE"/>
    <w:rsid w:val="00C61F05"/>
    <w:rsid w:val="00CB4C4D"/>
    <w:rsid w:val="00E2684E"/>
    <w:rsid w:val="00FA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2386A-01E1-4833-9CD6-D4E509DA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9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cstnet.cn/coremail/XJS/pab/view.jsp?sid=DADpVQJJFbkUdAYgpyJJcTBfMIPwoZPQ&amp;totalCount=9&amp;view_no=5&amp;puid=111&amp;gid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XYG</dc:creator>
  <cp:lastModifiedBy>yao</cp:lastModifiedBy>
  <cp:revision>2</cp:revision>
  <dcterms:created xsi:type="dcterms:W3CDTF">2016-03-14T10:27:00Z</dcterms:created>
  <dcterms:modified xsi:type="dcterms:W3CDTF">2016-03-14T10:27:00Z</dcterms:modified>
</cp:coreProperties>
</file>